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151" w:rsidRPr="009B4151" w:rsidRDefault="009B415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B4151">
        <w:rPr>
          <w:rFonts w:ascii="Times New Roman" w:hAnsi="Times New Roman" w:cs="Times New Roman"/>
          <w:sz w:val="32"/>
          <w:szCs w:val="32"/>
        </w:rPr>
        <w:t xml:space="preserve">2024-2025 </w:t>
      </w:r>
      <w:r w:rsidRPr="009B4151">
        <w:rPr>
          <w:rFonts w:ascii="Times New Roman" w:hAnsi="Times New Roman" w:cs="Times New Roman"/>
          <w:sz w:val="32"/>
          <w:szCs w:val="32"/>
          <w:lang w:val="kk-KZ"/>
        </w:rPr>
        <w:t xml:space="preserve">оқу жылындағы балалардың білімдері мен дағдының дамуын </w:t>
      </w:r>
      <w:r w:rsidRPr="009B4151">
        <w:rPr>
          <w:rFonts w:ascii="Times New Roman" w:hAnsi="Times New Roman" w:cs="Times New Roman"/>
          <w:b/>
          <w:sz w:val="32"/>
          <w:szCs w:val="32"/>
          <w:lang w:val="kk-KZ"/>
        </w:rPr>
        <w:t>бастапқы</w:t>
      </w:r>
      <w:r w:rsidRPr="009B4151">
        <w:rPr>
          <w:rFonts w:ascii="Times New Roman" w:hAnsi="Times New Roman" w:cs="Times New Roman"/>
          <w:sz w:val="32"/>
          <w:szCs w:val="32"/>
          <w:lang w:val="kk-KZ"/>
        </w:rPr>
        <w:t xml:space="preserve"> бақылау нәтижелері мен </w:t>
      </w:r>
      <w:proofErr w:type="gramStart"/>
      <w:r w:rsidRPr="009B4151">
        <w:rPr>
          <w:rFonts w:ascii="Times New Roman" w:hAnsi="Times New Roman" w:cs="Times New Roman"/>
          <w:sz w:val="32"/>
          <w:szCs w:val="32"/>
          <w:lang w:val="kk-KZ"/>
        </w:rPr>
        <w:t>диаграммасы  «</w:t>
      </w:r>
      <w:proofErr w:type="gramEnd"/>
      <w:r w:rsidRPr="009B4151">
        <w:rPr>
          <w:rFonts w:ascii="Times New Roman" w:hAnsi="Times New Roman" w:cs="Times New Roman"/>
          <w:sz w:val="32"/>
          <w:szCs w:val="32"/>
          <w:lang w:val="kk-KZ"/>
        </w:rPr>
        <w:t>Тұлпар» мектепалды тобы</w:t>
      </w:r>
    </w:p>
    <w:p w:rsidR="009B4151" w:rsidRPr="009B4151" w:rsidRDefault="009B41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4151">
        <w:rPr>
          <w:rFonts w:ascii="Times New Roman" w:hAnsi="Times New Roman" w:cs="Times New Roman"/>
          <w:sz w:val="32"/>
          <w:szCs w:val="32"/>
          <w:lang w:val="kk-KZ"/>
        </w:rPr>
        <w:t>Тәрбиешілер: Сейтешова Б.Ғ  Ниғметуллина Д.У</w:t>
      </w:r>
    </w:p>
    <w:tbl>
      <w:tblPr>
        <w:tblW w:w="15160" w:type="dxa"/>
        <w:tblLook w:val="04A0" w:firstRow="1" w:lastRow="0" w:firstColumn="1" w:lastColumn="0" w:noHBand="0" w:noVBand="1"/>
      </w:tblPr>
      <w:tblGrid>
        <w:gridCol w:w="960"/>
        <w:gridCol w:w="3440"/>
        <w:gridCol w:w="960"/>
        <w:gridCol w:w="1120"/>
        <w:gridCol w:w="10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151" w:rsidRPr="002C24F1" w:rsidRDefault="009B415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lang w:eastAsia="ru-RU"/>
              </w:rPr>
              <w:t>Сөйлеуді</w:t>
            </w:r>
            <w:proofErr w:type="spellEnd"/>
            <w:r w:rsidRPr="002C24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C24F1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</w:t>
            </w:r>
            <w:proofErr w:type="spellEnd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Сауат</w:t>
            </w:r>
            <w:proofErr w:type="spellEnd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</w:t>
            </w:r>
            <w:proofErr w:type="spellEnd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негіздері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lang w:eastAsia="ru-RU"/>
              </w:rPr>
              <w:t>Сурет</w:t>
            </w:r>
            <w:proofErr w:type="spellEnd"/>
            <w:r w:rsidRPr="002C24F1">
              <w:rPr>
                <w:rFonts w:ascii="Times New Roman" w:eastAsia="Times New Roman" w:hAnsi="Times New Roman" w:cs="Times New Roman"/>
                <w:lang w:eastAsia="ru-RU"/>
              </w:rPr>
              <w:t xml:space="preserve">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24F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4F1" w:rsidRPr="002C24F1" w:rsidTr="002C24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F1" w:rsidRPr="002C24F1" w:rsidRDefault="002C24F1" w:rsidP="002C2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24F1" w:rsidRDefault="002C24F1"/>
    <w:p w:rsidR="002C24F1" w:rsidRDefault="002C24F1">
      <w:r>
        <w:rPr>
          <w:noProof/>
          <w:lang w:eastAsia="ru-RU"/>
        </w:rPr>
        <w:drawing>
          <wp:inline distT="0" distB="0" distL="0" distR="0">
            <wp:extent cx="9048997" cy="4773295"/>
            <wp:effectExtent l="0" t="0" r="0" b="82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B4151" w:rsidRDefault="009B4151"/>
    <w:p w:rsidR="009B4151" w:rsidRDefault="009B4151"/>
    <w:p w:rsidR="009B4151" w:rsidRPr="009B4151" w:rsidRDefault="009B4151" w:rsidP="009B415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B4151">
        <w:rPr>
          <w:rFonts w:ascii="Times New Roman" w:hAnsi="Times New Roman" w:cs="Times New Roman"/>
          <w:sz w:val="32"/>
          <w:szCs w:val="32"/>
        </w:rPr>
        <w:lastRenderedPageBreak/>
        <w:t xml:space="preserve">2024-2025 </w:t>
      </w:r>
      <w:r w:rsidRPr="009B4151">
        <w:rPr>
          <w:rFonts w:ascii="Times New Roman" w:hAnsi="Times New Roman" w:cs="Times New Roman"/>
          <w:sz w:val="32"/>
          <w:szCs w:val="32"/>
          <w:lang w:val="kk-KZ"/>
        </w:rPr>
        <w:t xml:space="preserve">оқу жылындағы балалардың білімдері мен дағдының дамуын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аралық</w:t>
      </w:r>
      <w:r w:rsidRPr="009B4151">
        <w:rPr>
          <w:rFonts w:ascii="Times New Roman" w:hAnsi="Times New Roman" w:cs="Times New Roman"/>
          <w:sz w:val="32"/>
          <w:szCs w:val="32"/>
          <w:lang w:val="kk-KZ"/>
        </w:rPr>
        <w:t xml:space="preserve"> бақылау нәтижелері мен </w:t>
      </w:r>
      <w:proofErr w:type="gramStart"/>
      <w:r w:rsidRPr="009B4151">
        <w:rPr>
          <w:rFonts w:ascii="Times New Roman" w:hAnsi="Times New Roman" w:cs="Times New Roman"/>
          <w:sz w:val="32"/>
          <w:szCs w:val="32"/>
          <w:lang w:val="kk-KZ"/>
        </w:rPr>
        <w:t>диаграммасы  «</w:t>
      </w:r>
      <w:proofErr w:type="gramEnd"/>
      <w:r w:rsidRPr="009B4151">
        <w:rPr>
          <w:rFonts w:ascii="Times New Roman" w:hAnsi="Times New Roman" w:cs="Times New Roman"/>
          <w:sz w:val="32"/>
          <w:szCs w:val="32"/>
          <w:lang w:val="kk-KZ"/>
        </w:rPr>
        <w:t>Тұлпар» мектепалды тобы</w:t>
      </w:r>
    </w:p>
    <w:p w:rsidR="009B4151" w:rsidRPr="009B4151" w:rsidRDefault="009B4151" w:rsidP="009B41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4151">
        <w:rPr>
          <w:rFonts w:ascii="Times New Roman" w:hAnsi="Times New Roman" w:cs="Times New Roman"/>
          <w:sz w:val="32"/>
          <w:szCs w:val="32"/>
          <w:lang w:val="kk-KZ"/>
        </w:rPr>
        <w:t>Тәрбиешілер: Сейтешова Б.Ғ  Ниғметуллина Д.У</w:t>
      </w:r>
    </w:p>
    <w:tbl>
      <w:tblPr>
        <w:tblW w:w="13620" w:type="dxa"/>
        <w:tblInd w:w="-5" w:type="dxa"/>
        <w:tblLook w:val="04A0" w:firstRow="1" w:lastRow="0" w:firstColumn="1" w:lastColumn="0" w:noHBand="0" w:noVBand="1"/>
      </w:tblPr>
      <w:tblGrid>
        <w:gridCol w:w="30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B4151" w:rsidRPr="009B4151" w:rsidTr="009B4151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lang w:eastAsia="ru-RU"/>
              </w:rPr>
              <w:t>Сөйлеуді</w:t>
            </w:r>
            <w:proofErr w:type="spellEnd"/>
            <w:r w:rsidRPr="009B41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B4151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</w:t>
            </w:r>
            <w:proofErr w:type="spellEnd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Сауат</w:t>
            </w:r>
            <w:proofErr w:type="spellEnd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</w:t>
            </w:r>
            <w:proofErr w:type="spellEnd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негіздері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lang w:eastAsia="ru-RU"/>
              </w:rPr>
              <w:t>Сурет</w:t>
            </w:r>
            <w:proofErr w:type="spellEnd"/>
            <w:r w:rsidRPr="009B4151">
              <w:rPr>
                <w:rFonts w:ascii="Times New Roman" w:eastAsia="Times New Roman" w:hAnsi="Times New Roman" w:cs="Times New Roman"/>
                <w:lang w:eastAsia="ru-RU"/>
              </w:rPr>
              <w:t xml:space="preserve">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B415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4151" w:rsidRPr="009B4151" w:rsidTr="009B4151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151" w:rsidRPr="009B4151" w:rsidRDefault="009B4151" w:rsidP="009B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4151" w:rsidRPr="009B4151" w:rsidRDefault="009B4151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28480" cy="6008914"/>
            <wp:effectExtent l="0" t="0" r="127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4283" w:rsidRPr="009B4151" w:rsidRDefault="00684283" w:rsidP="006842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84283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2024-2025 </w:t>
      </w:r>
      <w:r w:rsidRPr="009B4151">
        <w:rPr>
          <w:rFonts w:ascii="Times New Roman" w:hAnsi="Times New Roman" w:cs="Times New Roman"/>
          <w:sz w:val="32"/>
          <w:szCs w:val="32"/>
          <w:lang w:val="kk-KZ"/>
        </w:rPr>
        <w:t xml:space="preserve">оқу жылындағы балалардың білімдері мен дағдының дамуын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қорытынды</w:t>
      </w:r>
      <w:r w:rsidRPr="009B4151">
        <w:rPr>
          <w:rFonts w:ascii="Times New Roman" w:hAnsi="Times New Roman" w:cs="Times New Roman"/>
          <w:sz w:val="32"/>
          <w:szCs w:val="32"/>
          <w:lang w:val="kk-KZ"/>
        </w:rPr>
        <w:t xml:space="preserve"> бақылау нәтижелері мен диаграммасы  «Тұлпар» мектепалды тобы</w:t>
      </w:r>
    </w:p>
    <w:p w:rsidR="00684283" w:rsidRPr="009B4151" w:rsidRDefault="00684283" w:rsidP="006842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4151">
        <w:rPr>
          <w:rFonts w:ascii="Times New Roman" w:hAnsi="Times New Roman" w:cs="Times New Roman"/>
          <w:sz w:val="32"/>
          <w:szCs w:val="32"/>
          <w:lang w:val="kk-KZ"/>
        </w:rPr>
        <w:t>Тәрбиешілер: Сейтешова Б.Ғ  Ниғметуллина Д.У</w:t>
      </w:r>
    </w:p>
    <w:tbl>
      <w:tblPr>
        <w:tblW w:w="14200" w:type="dxa"/>
        <w:tblInd w:w="-5" w:type="dxa"/>
        <w:tblLook w:val="04A0" w:firstRow="1" w:lastRow="0" w:firstColumn="1" w:lastColumn="0" w:noHBand="0" w:noVBand="1"/>
      </w:tblPr>
      <w:tblGrid>
        <w:gridCol w:w="3440"/>
        <w:gridCol w:w="960"/>
        <w:gridCol w:w="1120"/>
        <w:gridCol w:w="10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84283" w:rsidRPr="00684283" w:rsidTr="00684283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lang w:eastAsia="ru-RU"/>
              </w:rPr>
              <w:t>Сөйлеуді</w:t>
            </w:r>
            <w:proofErr w:type="spellEnd"/>
            <w:r w:rsidRPr="006842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4283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</w:t>
            </w:r>
            <w:proofErr w:type="spellEnd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Сауат</w:t>
            </w:r>
            <w:proofErr w:type="spellEnd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</w:t>
            </w:r>
            <w:proofErr w:type="spellEnd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негіздері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lang w:eastAsia="ru-RU"/>
              </w:rPr>
              <w:t>Сурет</w:t>
            </w:r>
            <w:proofErr w:type="spellEnd"/>
            <w:r w:rsidRPr="00684283">
              <w:rPr>
                <w:rFonts w:ascii="Times New Roman" w:eastAsia="Times New Roman" w:hAnsi="Times New Roman" w:cs="Times New Roman"/>
                <w:lang w:eastAsia="ru-RU"/>
              </w:rPr>
              <w:t xml:space="preserve">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Төмен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428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283" w:rsidRPr="00684283" w:rsidTr="00684283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283" w:rsidRPr="00684283" w:rsidRDefault="00684283" w:rsidP="00684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4151" w:rsidRPr="009B4151" w:rsidRDefault="009B4151">
      <w:pPr>
        <w:rPr>
          <w:lang w:val="kk-KZ"/>
        </w:rPr>
      </w:pPr>
    </w:p>
    <w:p w:rsidR="009B4151" w:rsidRPr="009B4151" w:rsidRDefault="00684283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215252" cy="5379085"/>
            <wp:effectExtent l="0" t="0" r="5080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9B4151" w:rsidRPr="009B4151" w:rsidSect="002C24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ED"/>
    <w:rsid w:val="002C24F1"/>
    <w:rsid w:val="00684283"/>
    <w:rsid w:val="009B4151"/>
    <w:rsid w:val="00F93744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E38D9-839A-4BC0-B4F9-BFDDB86E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14</c:v>
                </c:pt>
                <c:pt idx="3">
                  <c:v>15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9140880"/>
        <c:axId val="228810240"/>
      </c:barChart>
      <c:catAx>
        <c:axId val="22914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8810240"/>
        <c:crosses val="autoZero"/>
        <c:auto val="1"/>
        <c:lblAlgn val="ctr"/>
        <c:lblOffset val="100"/>
        <c:noMultiLvlLbl val="0"/>
      </c:catAx>
      <c:valAx>
        <c:axId val="22881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914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0854476523767865E-2"/>
          <c:y val="0.14321428571428574"/>
          <c:w val="0.9190529308836396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14</c:v>
                </c:pt>
                <c:pt idx="2">
                  <c:v>13</c:v>
                </c:pt>
                <c:pt idx="3">
                  <c:v>13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3149120"/>
        <c:axId val="293149512"/>
      </c:barChart>
      <c:catAx>
        <c:axId val="29314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149512"/>
        <c:crosses val="autoZero"/>
        <c:auto val="1"/>
        <c:lblAlgn val="ctr"/>
        <c:lblOffset val="100"/>
        <c:noMultiLvlLbl val="0"/>
      </c:catAx>
      <c:valAx>
        <c:axId val="293149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14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10</c:v>
                </c:pt>
                <c:pt idx="2">
                  <c:v>9</c:v>
                </c:pt>
                <c:pt idx="3">
                  <c:v>10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10</c:v>
                </c:pt>
                <c:pt idx="2">
                  <c:v>10</c:v>
                </c:pt>
                <c:pt idx="3">
                  <c:v>9</c:v>
                </c:pt>
                <c:pt idx="4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 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3150296"/>
        <c:axId val="293150688"/>
      </c:barChart>
      <c:catAx>
        <c:axId val="293150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150688"/>
        <c:crosses val="autoZero"/>
        <c:auto val="1"/>
        <c:lblAlgn val="ctr"/>
        <c:lblOffset val="100"/>
        <c:noMultiLvlLbl val="0"/>
      </c:catAx>
      <c:valAx>
        <c:axId val="29315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150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2025-06-17T09:57:00Z</dcterms:created>
  <dcterms:modified xsi:type="dcterms:W3CDTF">2025-06-17T10:31:00Z</dcterms:modified>
</cp:coreProperties>
</file>